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747A78" w14:textId="77777777" w:rsidR="00EE3FC2" w:rsidRPr="00EE3FC2" w:rsidRDefault="00EE3FC2" w:rsidP="00EE3FC2">
      <w:pPr>
        <w:spacing w:before="240" w:after="200" w:line="276" w:lineRule="auto"/>
        <w:ind w:right="45"/>
        <w:jc w:val="center"/>
        <w:rPr>
          <w:rFonts w:ascii="Garamond" w:eastAsia="Times New Roman" w:hAnsi="Garamond" w:cs="Times New Roman"/>
          <w:b/>
          <w:sz w:val="24"/>
          <w:szCs w:val="24"/>
          <w:lang w:eastAsia="it-IT"/>
        </w:rPr>
      </w:pPr>
      <w:bookmarkStart w:id="0" w:name="_Hlk29913202"/>
      <w:r w:rsidRPr="00EE3FC2">
        <w:rPr>
          <w:rFonts w:ascii="Garamond" w:eastAsia="Times New Roman" w:hAnsi="Garamond" w:cs="Times New Roman"/>
          <w:b/>
          <w:sz w:val="24"/>
          <w:szCs w:val="24"/>
          <w:lang w:eastAsia="it-IT"/>
        </w:rPr>
        <w:t>Allegato a) alla Domanda di partecipazione alla gara</w:t>
      </w:r>
    </w:p>
    <w:p w14:paraId="288B49C0" w14:textId="756EC1C7" w:rsidR="00EE3FC2" w:rsidRPr="00EE3FC2" w:rsidRDefault="00EE3FC2" w:rsidP="00EE3FC2">
      <w:pPr>
        <w:widowControl w:val="0"/>
        <w:tabs>
          <w:tab w:val="left" w:pos="-851"/>
        </w:tabs>
        <w:spacing w:before="120" w:after="120" w:line="276" w:lineRule="auto"/>
        <w:ind w:left="-851" w:right="-1"/>
        <w:contextualSpacing/>
        <w:jc w:val="both"/>
        <w:rPr>
          <w:rFonts w:ascii="Garamond" w:eastAsia="Times New Roman" w:hAnsi="Garamond" w:cs="Times New Roman"/>
          <w:bCs/>
          <w:i/>
          <w:snapToGrid w:val="0"/>
          <w:sz w:val="24"/>
          <w:szCs w:val="24"/>
          <w:lang w:eastAsia="it-IT"/>
        </w:rPr>
      </w:pPr>
      <w:r w:rsidRPr="00EE3FC2">
        <w:rPr>
          <w:rFonts w:ascii="Garamond" w:eastAsia="Times New Roman" w:hAnsi="Garamond" w:cs="Times New Roman"/>
          <w:i/>
          <w:snapToGrid w:val="0"/>
          <w:sz w:val="24"/>
          <w:szCs w:val="24"/>
          <w:lang w:eastAsia="it-IT"/>
        </w:rPr>
        <w:t xml:space="preserve">N.B. Il presente allegato è da compilare da parte dei soggetti che rivestono una delle seguenti cariche unicamente nel caso in cui non siano state rese, da parte del firmatario della domanda, le relative dichiarazioni di cui alla Parte III, sezione A e sezione D, </w:t>
      </w:r>
      <w:proofErr w:type="spellStart"/>
      <w:r w:rsidRPr="00EE3FC2">
        <w:rPr>
          <w:rFonts w:ascii="Garamond" w:eastAsia="Times New Roman" w:hAnsi="Garamond" w:cs="Times New Roman"/>
          <w:i/>
          <w:snapToGrid w:val="0"/>
          <w:sz w:val="24"/>
          <w:szCs w:val="24"/>
          <w:lang w:eastAsia="it-IT"/>
        </w:rPr>
        <w:t>nn</w:t>
      </w:r>
      <w:proofErr w:type="spellEnd"/>
      <w:r w:rsidRPr="00EE3FC2">
        <w:rPr>
          <w:rFonts w:ascii="Garamond" w:eastAsia="Times New Roman" w:hAnsi="Garamond" w:cs="Times New Roman"/>
          <w:i/>
          <w:snapToGrid w:val="0"/>
          <w:sz w:val="24"/>
          <w:szCs w:val="24"/>
          <w:lang w:eastAsia="it-IT"/>
        </w:rPr>
        <w:t>. 1 e 8, del Documento di Gara Unico Europeo (DGUE)</w:t>
      </w:r>
      <w:r w:rsidRPr="00EE3FC2">
        <w:rPr>
          <w:rFonts w:ascii="Garamond" w:eastAsia="Times New Roman" w:hAnsi="Garamond" w:cs="Times New Roman"/>
          <w:bCs/>
          <w:i/>
          <w:snapToGrid w:val="0"/>
          <w:sz w:val="24"/>
          <w:szCs w:val="24"/>
          <w:lang w:eastAsia="it-IT"/>
        </w:rPr>
        <w:t>:</w:t>
      </w:r>
    </w:p>
    <w:p w14:paraId="029923D8" w14:textId="77777777" w:rsidR="00EE3FC2" w:rsidRPr="00EE3FC2" w:rsidRDefault="00EE3FC2" w:rsidP="00EE3FC2">
      <w:pPr>
        <w:widowControl w:val="0"/>
        <w:tabs>
          <w:tab w:val="left" w:pos="-851"/>
        </w:tabs>
        <w:spacing w:before="120" w:after="120" w:line="276" w:lineRule="auto"/>
        <w:ind w:left="-851" w:right="-1"/>
        <w:contextualSpacing/>
        <w:jc w:val="both"/>
        <w:rPr>
          <w:rFonts w:ascii="Garamond" w:eastAsia="Times New Roman" w:hAnsi="Garamond" w:cs="Times New Roman"/>
          <w:bCs/>
          <w:i/>
          <w:snapToGrid w:val="0"/>
          <w:sz w:val="24"/>
          <w:szCs w:val="24"/>
          <w:lang w:eastAsia="it-IT"/>
        </w:rPr>
      </w:pPr>
      <w:r w:rsidRPr="00EE3FC2">
        <w:rPr>
          <w:rFonts w:ascii="Garamond" w:eastAsia="Times New Roman" w:hAnsi="Garamond" w:cs="Times New Roman"/>
          <w:bCs/>
          <w:i/>
          <w:snapToGrid w:val="0"/>
          <w:sz w:val="24"/>
          <w:szCs w:val="24"/>
          <w:lang w:eastAsia="it-IT"/>
        </w:rPr>
        <w:t>- in caso di ditta individuale: titolare e direttore tecnico;</w:t>
      </w:r>
    </w:p>
    <w:p w14:paraId="4800C7D2" w14:textId="77777777" w:rsidR="00EE3FC2" w:rsidRPr="00EE3FC2" w:rsidRDefault="00EE3FC2" w:rsidP="00EE3FC2">
      <w:pPr>
        <w:widowControl w:val="0"/>
        <w:tabs>
          <w:tab w:val="left" w:pos="-851"/>
        </w:tabs>
        <w:spacing w:before="120" w:after="120" w:line="276" w:lineRule="auto"/>
        <w:ind w:left="-851" w:right="-1"/>
        <w:contextualSpacing/>
        <w:jc w:val="both"/>
        <w:rPr>
          <w:rFonts w:ascii="Garamond" w:eastAsia="Times New Roman" w:hAnsi="Garamond" w:cs="Times New Roman"/>
          <w:bCs/>
          <w:i/>
          <w:snapToGrid w:val="0"/>
          <w:sz w:val="24"/>
          <w:szCs w:val="24"/>
          <w:lang w:eastAsia="it-IT"/>
        </w:rPr>
      </w:pPr>
      <w:r w:rsidRPr="00EE3FC2">
        <w:rPr>
          <w:rFonts w:ascii="Garamond" w:eastAsia="Times New Roman" w:hAnsi="Garamond" w:cs="Times New Roman"/>
          <w:bCs/>
          <w:i/>
          <w:snapToGrid w:val="0"/>
          <w:sz w:val="24"/>
          <w:szCs w:val="24"/>
          <w:lang w:eastAsia="it-IT"/>
        </w:rPr>
        <w:t>- in caso di società in nome collettivo: tutti i soci e direttore tecnico;</w:t>
      </w:r>
    </w:p>
    <w:p w14:paraId="60FE9F87" w14:textId="77777777" w:rsidR="00EE3FC2" w:rsidRPr="00EE3FC2" w:rsidRDefault="00EE3FC2" w:rsidP="00EE3FC2">
      <w:pPr>
        <w:widowControl w:val="0"/>
        <w:tabs>
          <w:tab w:val="left" w:pos="-851"/>
        </w:tabs>
        <w:spacing w:before="120" w:after="120" w:line="276" w:lineRule="auto"/>
        <w:ind w:left="-851" w:right="-1"/>
        <w:contextualSpacing/>
        <w:jc w:val="both"/>
        <w:rPr>
          <w:rFonts w:ascii="Garamond" w:eastAsia="Times New Roman" w:hAnsi="Garamond" w:cs="Times New Roman"/>
          <w:bCs/>
          <w:i/>
          <w:snapToGrid w:val="0"/>
          <w:sz w:val="24"/>
          <w:szCs w:val="24"/>
          <w:lang w:eastAsia="it-IT"/>
        </w:rPr>
      </w:pPr>
      <w:r w:rsidRPr="00EE3FC2">
        <w:rPr>
          <w:rFonts w:ascii="Garamond" w:eastAsia="Times New Roman" w:hAnsi="Garamond" w:cs="Times New Roman"/>
          <w:bCs/>
          <w:i/>
          <w:snapToGrid w:val="0"/>
          <w:sz w:val="24"/>
          <w:szCs w:val="24"/>
          <w:lang w:eastAsia="it-IT"/>
        </w:rPr>
        <w:t>- in caso di società in accomandita semplice: tutti i soci accomandatari e direttore tecnico;</w:t>
      </w:r>
    </w:p>
    <w:p w14:paraId="233ADF87" w14:textId="3862A249" w:rsidR="00EE3FC2" w:rsidRPr="00EE3FC2" w:rsidRDefault="00EE3FC2" w:rsidP="00EE3FC2">
      <w:pPr>
        <w:widowControl w:val="0"/>
        <w:tabs>
          <w:tab w:val="left" w:pos="-851"/>
        </w:tabs>
        <w:spacing w:before="120" w:after="120" w:line="276" w:lineRule="auto"/>
        <w:ind w:left="-851" w:right="-1"/>
        <w:contextualSpacing/>
        <w:jc w:val="both"/>
        <w:rPr>
          <w:rFonts w:ascii="Garamond" w:eastAsia="Times New Roman" w:hAnsi="Garamond" w:cs="Times New Roman"/>
          <w:bCs/>
          <w:i/>
          <w:snapToGrid w:val="0"/>
          <w:sz w:val="24"/>
          <w:szCs w:val="24"/>
          <w:lang w:eastAsia="it-IT"/>
        </w:rPr>
      </w:pPr>
      <w:r w:rsidRPr="00EE3FC2">
        <w:rPr>
          <w:rFonts w:ascii="Garamond" w:eastAsia="Times New Roman" w:hAnsi="Garamond" w:cs="Times New Roman"/>
          <w:bCs/>
          <w:i/>
          <w:snapToGrid w:val="0"/>
          <w:sz w:val="24"/>
          <w:szCs w:val="24"/>
          <w:lang w:eastAsia="it-IT"/>
        </w:rPr>
        <w:t xml:space="preserve">- in caso di altre società o consorzi: </w:t>
      </w:r>
      <w:r w:rsidR="00A61673" w:rsidRPr="00A61673">
        <w:rPr>
          <w:rFonts w:ascii="Garamond" w:eastAsia="Times New Roman" w:hAnsi="Garamond" w:cs="Times New Roman"/>
          <w:bCs/>
          <w:i/>
          <w:snapToGrid w:val="0"/>
          <w:sz w:val="24"/>
          <w:szCs w:val="24"/>
          <w:lang w:eastAsia="it-IT"/>
        </w:rPr>
        <w:t xml:space="preserve">i membri del consiglio di amministrazione cui sia stata conferita la legale rappresentanza, ivi compresi institori e procuratori generali, i membri degli organi con potere di direzione o di vigilanza, o i soggetti muniti di poteri di rappresentanza, di direzione o di controllo, </w:t>
      </w:r>
      <w:r w:rsidR="00A61673">
        <w:rPr>
          <w:rFonts w:ascii="Garamond" w:eastAsia="Times New Roman" w:hAnsi="Garamond" w:cs="Times New Roman"/>
          <w:bCs/>
          <w:i/>
          <w:snapToGrid w:val="0"/>
          <w:sz w:val="24"/>
          <w:szCs w:val="24"/>
          <w:lang w:eastAsia="it-IT"/>
        </w:rPr>
        <w:t>i</w:t>
      </w:r>
      <w:r w:rsidR="00A61673" w:rsidRPr="00A61673">
        <w:rPr>
          <w:rFonts w:ascii="Garamond" w:eastAsia="Times New Roman" w:hAnsi="Garamond" w:cs="Times New Roman"/>
          <w:bCs/>
          <w:i/>
          <w:snapToGrid w:val="0"/>
          <w:sz w:val="24"/>
          <w:szCs w:val="24"/>
          <w:lang w:eastAsia="it-IT"/>
        </w:rPr>
        <w:t>l</w:t>
      </w:r>
      <w:r w:rsidR="00A61673">
        <w:rPr>
          <w:rFonts w:ascii="Garamond" w:eastAsia="Times New Roman" w:hAnsi="Garamond" w:cs="Times New Roman"/>
          <w:bCs/>
          <w:i/>
          <w:snapToGrid w:val="0"/>
          <w:sz w:val="24"/>
          <w:szCs w:val="24"/>
          <w:lang w:eastAsia="it-IT"/>
        </w:rPr>
        <w:t>/i</w:t>
      </w:r>
      <w:r w:rsidR="00A61673" w:rsidRPr="00A61673">
        <w:rPr>
          <w:rFonts w:ascii="Garamond" w:eastAsia="Times New Roman" w:hAnsi="Garamond" w:cs="Times New Roman"/>
          <w:bCs/>
          <w:i/>
          <w:snapToGrid w:val="0"/>
          <w:sz w:val="24"/>
          <w:szCs w:val="24"/>
          <w:lang w:eastAsia="it-IT"/>
        </w:rPr>
        <w:t xml:space="preserve"> direttore/i tecnico/i</w:t>
      </w:r>
      <w:r w:rsidR="00DF1D6D">
        <w:rPr>
          <w:rFonts w:ascii="Garamond" w:eastAsia="Times New Roman" w:hAnsi="Garamond" w:cs="Times New Roman"/>
          <w:bCs/>
          <w:i/>
          <w:snapToGrid w:val="0"/>
          <w:sz w:val="24"/>
          <w:szCs w:val="24"/>
          <w:lang w:eastAsia="it-IT"/>
        </w:rPr>
        <w:t>, il socio unico persona fisica, il socio di maggioranza in caso di società con un numero di soci pari o inferiore a quattro</w:t>
      </w:r>
      <w:r w:rsidR="00A61673" w:rsidRPr="00A61673">
        <w:rPr>
          <w:rFonts w:ascii="Garamond" w:eastAsia="Times New Roman" w:hAnsi="Garamond" w:cs="Times New Roman"/>
          <w:bCs/>
          <w:i/>
          <w:snapToGrid w:val="0"/>
          <w:sz w:val="24"/>
          <w:szCs w:val="24"/>
          <w:lang w:eastAsia="it-IT"/>
        </w:rPr>
        <w:t>. Nel caso di società nelle quali siano presenti due soli soci, ciascuno in possesso del cinquanta per cento della partecipazione azionaria, le dichiarazioni devono essere rese da entrambi i soci</w:t>
      </w:r>
      <w:r w:rsidR="00A61673">
        <w:rPr>
          <w:rFonts w:ascii="Garamond" w:eastAsia="Times New Roman" w:hAnsi="Garamond" w:cs="Times New Roman"/>
          <w:bCs/>
          <w:i/>
          <w:snapToGrid w:val="0"/>
          <w:sz w:val="24"/>
          <w:szCs w:val="24"/>
          <w:lang w:eastAsia="it-IT"/>
        </w:rPr>
        <w:t>.</w:t>
      </w:r>
    </w:p>
    <w:p w14:paraId="249DFD96" w14:textId="77777777" w:rsidR="00EE3FC2" w:rsidRPr="00EE3FC2" w:rsidRDefault="00EE3FC2" w:rsidP="00EE3FC2">
      <w:pPr>
        <w:widowControl w:val="0"/>
        <w:tabs>
          <w:tab w:val="left" w:pos="540"/>
          <w:tab w:val="left" w:pos="9180"/>
        </w:tabs>
        <w:spacing w:after="0" w:line="276" w:lineRule="auto"/>
        <w:ind w:right="96"/>
        <w:jc w:val="both"/>
        <w:rPr>
          <w:rFonts w:ascii="Garamond" w:eastAsia="Times New Roman" w:hAnsi="Garamond" w:cs="Times New Roman"/>
          <w:snapToGrid w:val="0"/>
          <w:sz w:val="24"/>
          <w:szCs w:val="24"/>
          <w:lang w:eastAsia="it-IT"/>
        </w:rPr>
      </w:pPr>
    </w:p>
    <w:p w14:paraId="5C16182A" w14:textId="77777777" w:rsidR="00EE3FC2" w:rsidRPr="00EE3FC2" w:rsidRDefault="00EE3FC2" w:rsidP="00EE3FC2">
      <w:pPr>
        <w:widowControl w:val="0"/>
        <w:tabs>
          <w:tab w:val="left" w:pos="-851"/>
          <w:tab w:val="left" w:pos="9180"/>
        </w:tabs>
        <w:spacing w:after="120" w:line="276" w:lineRule="auto"/>
        <w:ind w:left="-850" w:right="98" w:hanging="1"/>
        <w:jc w:val="both"/>
        <w:rPr>
          <w:rFonts w:ascii="Garamond" w:eastAsia="Times New Roman" w:hAnsi="Garamond" w:cs="Times New Roman"/>
          <w:sz w:val="24"/>
          <w:szCs w:val="24"/>
          <w:lang w:eastAsia="it-IT"/>
        </w:rPr>
      </w:pPr>
      <w:r w:rsidRPr="00EE3FC2">
        <w:rPr>
          <w:rFonts w:ascii="Garamond" w:eastAsia="Times New Roman" w:hAnsi="Garamond" w:cs="Times New Roman"/>
          <w:snapToGrid w:val="0"/>
          <w:sz w:val="24"/>
          <w:szCs w:val="24"/>
          <w:lang w:eastAsia="it-IT"/>
        </w:rPr>
        <w:t>Il sottoscritto [•], nato a [•], il [•], C.F. [•], in qualità di [•], della società [•]</w:t>
      </w:r>
    </w:p>
    <w:p w14:paraId="56A9F7B2" w14:textId="77777777" w:rsidR="00EE3FC2" w:rsidRPr="00EE3FC2" w:rsidRDefault="00EE3FC2" w:rsidP="00EE3FC2">
      <w:pPr>
        <w:widowControl w:val="0"/>
        <w:tabs>
          <w:tab w:val="left" w:pos="-851"/>
          <w:tab w:val="left" w:pos="9180"/>
        </w:tabs>
        <w:spacing w:after="120" w:line="276" w:lineRule="auto"/>
        <w:ind w:left="-850" w:right="98" w:hanging="1"/>
        <w:jc w:val="center"/>
        <w:rPr>
          <w:rFonts w:ascii="Garamond" w:eastAsia="Times New Roman" w:hAnsi="Garamond" w:cs="Times New Roman"/>
          <w:sz w:val="24"/>
          <w:szCs w:val="24"/>
          <w:lang w:eastAsia="it-IT"/>
        </w:rPr>
      </w:pPr>
      <w:r w:rsidRPr="00EE3FC2">
        <w:rPr>
          <w:rFonts w:ascii="Garamond" w:eastAsia="Times New Roman" w:hAnsi="Garamond" w:cs="Times New Roman"/>
          <w:b/>
          <w:snapToGrid w:val="0"/>
          <w:sz w:val="24"/>
          <w:szCs w:val="24"/>
          <w:lang w:eastAsia="it-IT"/>
        </w:rPr>
        <w:t>DICHIARA</w:t>
      </w:r>
    </w:p>
    <w:p w14:paraId="51904BD8" w14:textId="6EA982F6" w:rsidR="00EE3FC2" w:rsidRPr="00EE3FC2" w:rsidRDefault="00EE3FC2" w:rsidP="00EE3FC2">
      <w:pPr>
        <w:widowControl w:val="0"/>
        <w:tabs>
          <w:tab w:val="left" w:pos="540"/>
          <w:tab w:val="left" w:pos="3892"/>
          <w:tab w:val="left" w:pos="9180"/>
        </w:tabs>
        <w:spacing w:after="120" w:line="276" w:lineRule="auto"/>
        <w:ind w:left="-851" w:right="98"/>
        <w:jc w:val="both"/>
        <w:rPr>
          <w:rFonts w:ascii="Garamond" w:eastAsia="Times New Roman" w:hAnsi="Garamond" w:cs="Times New Roman"/>
          <w:snapToGrid w:val="0"/>
          <w:sz w:val="24"/>
          <w:szCs w:val="24"/>
          <w:lang w:eastAsia="it-IT"/>
        </w:rPr>
      </w:pPr>
      <w:r w:rsidRPr="00EE3FC2">
        <w:rPr>
          <w:rFonts w:ascii="Garamond" w:eastAsia="Times New Roman" w:hAnsi="Garamond" w:cs="Times New Roman"/>
          <w:snapToGrid w:val="0"/>
          <w:sz w:val="24"/>
          <w:szCs w:val="24"/>
          <w:lang w:eastAsia="it-IT"/>
        </w:rPr>
        <w:t>ai sensi dell’art. 46</w:t>
      </w:r>
      <w:r w:rsidR="00A61673">
        <w:rPr>
          <w:rFonts w:ascii="Garamond" w:eastAsia="Times New Roman" w:hAnsi="Garamond" w:cs="Times New Roman"/>
          <w:snapToGrid w:val="0"/>
          <w:sz w:val="24"/>
          <w:szCs w:val="24"/>
          <w:lang w:eastAsia="it-IT"/>
        </w:rPr>
        <w:t xml:space="preserve">, </w:t>
      </w:r>
      <w:r w:rsidRPr="00EE3FC2">
        <w:rPr>
          <w:rFonts w:ascii="Garamond" w:eastAsia="Times New Roman" w:hAnsi="Garamond" w:cs="Times New Roman"/>
          <w:snapToGrid w:val="0"/>
          <w:sz w:val="24"/>
          <w:szCs w:val="24"/>
          <w:lang w:eastAsia="it-IT"/>
        </w:rPr>
        <w:t>d.P.R. 445/2000, consapevole delle responsabilità e delle conseguenze civili e penali previste in caso di dichiarazioni mendaci e/o formazione od uso di atti falsi, anche ai sensi e per gli effetti dell’art. 76</w:t>
      </w:r>
      <w:r w:rsidR="00A61673">
        <w:rPr>
          <w:rFonts w:ascii="Garamond" w:eastAsia="Times New Roman" w:hAnsi="Garamond" w:cs="Times New Roman"/>
          <w:snapToGrid w:val="0"/>
          <w:sz w:val="24"/>
          <w:szCs w:val="24"/>
          <w:lang w:eastAsia="it-IT"/>
        </w:rPr>
        <w:t xml:space="preserve">, </w:t>
      </w:r>
      <w:r w:rsidRPr="00EE3FC2">
        <w:rPr>
          <w:rFonts w:ascii="Garamond" w:eastAsia="Times New Roman" w:hAnsi="Garamond" w:cs="Times New Roman"/>
          <w:snapToGrid w:val="0"/>
          <w:sz w:val="24"/>
          <w:szCs w:val="24"/>
          <w:lang w:eastAsia="it-IT"/>
        </w:rPr>
        <w:t>d.P.R. 445/2000, nonché in caso di esibizione di atti contenenti dati non più corrispondenti a verità, e consapevole, altresì, che qualora emerga la non veridicità del contenuto della presente dichiarazione questo operatore decadrà dai benefici e dalle autorizzazioni per le quali la dichiarazione è stata rilasciata,</w:t>
      </w:r>
    </w:p>
    <w:p w14:paraId="27BA71B1" w14:textId="55C556FA" w:rsidR="00EE3FC2" w:rsidRPr="00EE3FC2" w:rsidRDefault="00EE3FC2" w:rsidP="00EE3FC2">
      <w:pPr>
        <w:widowControl w:val="0"/>
        <w:tabs>
          <w:tab w:val="left" w:pos="9180"/>
        </w:tabs>
        <w:spacing w:after="120" w:line="276" w:lineRule="auto"/>
        <w:ind w:left="-709" w:right="96" w:hanging="142"/>
        <w:jc w:val="both"/>
        <w:rPr>
          <w:rFonts w:ascii="Garamond" w:eastAsia="Times New Roman" w:hAnsi="Garamond" w:cs="Times New Roman"/>
          <w:snapToGrid w:val="0"/>
          <w:sz w:val="24"/>
          <w:szCs w:val="24"/>
          <w:lang w:eastAsia="it-IT"/>
        </w:rPr>
      </w:pPr>
      <w:r w:rsidRPr="00EE3FC2">
        <w:rPr>
          <w:rFonts w:ascii="Garamond" w:eastAsia="Times New Roman" w:hAnsi="Garamond" w:cs="Times New Roman"/>
          <w:snapToGrid w:val="0"/>
          <w:sz w:val="24"/>
          <w:szCs w:val="24"/>
          <w:lang w:eastAsia="it-IT"/>
        </w:rPr>
        <w:t xml:space="preserve">- di non trovarsi nelle </w:t>
      </w:r>
      <w:r w:rsidR="00E913D4">
        <w:rPr>
          <w:rFonts w:ascii="Garamond" w:eastAsia="Times New Roman" w:hAnsi="Garamond" w:cs="Times New Roman"/>
          <w:snapToGrid w:val="0"/>
          <w:sz w:val="24"/>
          <w:szCs w:val="24"/>
          <w:lang w:eastAsia="it-IT"/>
        </w:rPr>
        <w:t>cause</w:t>
      </w:r>
      <w:r w:rsidRPr="00EE3FC2">
        <w:rPr>
          <w:rFonts w:ascii="Garamond" w:eastAsia="Times New Roman" w:hAnsi="Garamond" w:cs="Times New Roman"/>
          <w:snapToGrid w:val="0"/>
          <w:sz w:val="24"/>
          <w:szCs w:val="24"/>
          <w:lang w:eastAsia="it-IT"/>
        </w:rPr>
        <w:t xml:space="preserve"> di esclusione previste dall’art. 80, c</w:t>
      </w:r>
      <w:r w:rsidR="00A61673">
        <w:rPr>
          <w:rFonts w:ascii="Garamond" w:eastAsia="Times New Roman" w:hAnsi="Garamond" w:cs="Times New Roman"/>
          <w:snapToGrid w:val="0"/>
          <w:sz w:val="24"/>
          <w:szCs w:val="24"/>
          <w:lang w:eastAsia="it-IT"/>
        </w:rPr>
        <w:t>.</w:t>
      </w:r>
      <w:r w:rsidRPr="00EE3FC2">
        <w:rPr>
          <w:rFonts w:ascii="Garamond" w:eastAsia="Times New Roman" w:hAnsi="Garamond" w:cs="Times New Roman"/>
          <w:snapToGrid w:val="0"/>
          <w:sz w:val="24"/>
          <w:szCs w:val="24"/>
          <w:lang w:eastAsia="it-IT"/>
        </w:rPr>
        <w:t xml:space="preserve"> 2 e c</w:t>
      </w:r>
      <w:r w:rsidR="00A61673">
        <w:rPr>
          <w:rFonts w:ascii="Garamond" w:eastAsia="Times New Roman" w:hAnsi="Garamond" w:cs="Times New Roman"/>
          <w:snapToGrid w:val="0"/>
          <w:sz w:val="24"/>
          <w:szCs w:val="24"/>
          <w:lang w:eastAsia="it-IT"/>
        </w:rPr>
        <w:t xml:space="preserve">. </w:t>
      </w:r>
      <w:r w:rsidRPr="00EE3FC2">
        <w:rPr>
          <w:rFonts w:ascii="Garamond" w:eastAsia="Times New Roman" w:hAnsi="Garamond" w:cs="Times New Roman"/>
          <w:snapToGrid w:val="0"/>
          <w:sz w:val="24"/>
          <w:szCs w:val="24"/>
          <w:lang w:eastAsia="it-IT"/>
        </w:rPr>
        <w:t>5, lett. l)</w:t>
      </w:r>
      <w:r w:rsidR="00A61673">
        <w:rPr>
          <w:rFonts w:ascii="Garamond" w:eastAsia="Times New Roman" w:hAnsi="Garamond" w:cs="Times New Roman"/>
          <w:snapToGrid w:val="0"/>
          <w:sz w:val="24"/>
          <w:szCs w:val="24"/>
          <w:lang w:eastAsia="it-IT"/>
        </w:rPr>
        <w:t>,</w:t>
      </w:r>
      <w:r w:rsidRPr="00EE3FC2">
        <w:rPr>
          <w:rFonts w:ascii="Garamond" w:eastAsia="Times New Roman" w:hAnsi="Garamond" w:cs="Times New Roman"/>
          <w:snapToGrid w:val="0"/>
          <w:sz w:val="24"/>
          <w:szCs w:val="24"/>
          <w:lang w:eastAsia="it-IT"/>
        </w:rPr>
        <w:t xml:space="preserve"> d.lgs. 50/2016;</w:t>
      </w:r>
    </w:p>
    <w:p w14:paraId="36A84D12" w14:textId="77777777" w:rsidR="00EE3FC2" w:rsidRPr="00EE3FC2" w:rsidRDefault="00EE3FC2" w:rsidP="00EE3FC2">
      <w:pPr>
        <w:widowControl w:val="0"/>
        <w:tabs>
          <w:tab w:val="left" w:pos="540"/>
          <w:tab w:val="left" w:pos="3892"/>
          <w:tab w:val="left" w:pos="9180"/>
        </w:tabs>
        <w:spacing w:after="120" w:line="276" w:lineRule="auto"/>
        <w:ind w:left="-709" w:right="96" w:hanging="142"/>
        <w:jc w:val="both"/>
        <w:rPr>
          <w:rFonts w:ascii="Garamond" w:eastAsia="Times New Roman" w:hAnsi="Garamond" w:cs="Times New Roman"/>
          <w:snapToGrid w:val="0"/>
          <w:sz w:val="24"/>
          <w:szCs w:val="24"/>
          <w:lang w:eastAsia="it-IT"/>
        </w:rPr>
      </w:pPr>
      <w:r w:rsidRPr="00EE3FC2">
        <w:rPr>
          <w:rFonts w:ascii="Garamond" w:eastAsia="Times New Roman" w:hAnsi="Garamond" w:cs="Times New Roman"/>
          <w:snapToGrid w:val="0"/>
          <w:sz w:val="24"/>
          <w:szCs w:val="24"/>
          <w:lang w:eastAsia="it-IT"/>
        </w:rPr>
        <w:t xml:space="preserve">- che nei propri confronti </w:t>
      </w:r>
      <w:r w:rsidRPr="00EE3FC2">
        <w:rPr>
          <w:rFonts w:ascii="Garamond" w:eastAsia="Times New Roman" w:hAnsi="Garamond" w:cs="Tahoma"/>
          <w:snapToGrid w:val="0"/>
          <w:sz w:val="24"/>
          <w:szCs w:val="24"/>
          <w:lang w:eastAsia="it-IT"/>
        </w:rPr>
        <w:t>[</w:t>
      </w:r>
      <w:r w:rsidRPr="00EE3FC2">
        <w:rPr>
          <w:rFonts w:ascii="Garamond" w:eastAsia="Times New Roman" w:hAnsi="Garamond" w:cs="Tahoma"/>
          <w:i/>
          <w:snapToGrid w:val="0"/>
          <w:sz w:val="24"/>
          <w:szCs w:val="24"/>
          <w:lang w:eastAsia="it-IT"/>
        </w:rPr>
        <w:t>Il dichiarante barri la dichiarazione idonea</w:t>
      </w:r>
      <w:r w:rsidRPr="00EE3FC2">
        <w:rPr>
          <w:rFonts w:ascii="Garamond" w:eastAsia="Times New Roman" w:hAnsi="Garamond" w:cs="Times New Roman"/>
          <w:snapToGrid w:val="0"/>
          <w:sz w:val="24"/>
          <w:szCs w:val="24"/>
          <w:lang w:eastAsia="it-IT"/>
        </w:rPr>
        <w:t>]:</w:t>
      </w:r>
    </w:p>
    <w:p w14:paraId="71A18719" w14:textId="0358BA63" w:rsidR="00EE3FC2" w:rsidRPr="00EE3FC2" w:rsidRDefault="00EE3FC2" w:rsidP="00EE3FC2">
      <w:pPr>
        <w:widowControl w:val="0"/>
        <w:numPr>
          <w:ilvl w:val="0"/>
          <w:numId w:val="1"/>
        </w:numPr>
        <w:spacing w:after="120" w:line="276" w:lineRule="auto"/>
        <w:ind w:left="-426" w:right="96" w:hanging="283"/>
        <w:contextualSpacing/>
        <w:jc w:val="both"/>
        <w:rPr>
          <w:rFonts w:ascii="Garamond" w:eastAsia="Times New Roman" w:hAnsi="Garamond" w:cs="Times New Roman"/>
          <w:snapToGrid w:val="0"/>
          <w:sz w:val="24"/>
          <w:szCs w:val="24"/>
          <w:lang w:eastAsia="it-IT"/>
        </w:rPr>
      </w:pPr>
      <w:r w:rsidRPr="00EE3FC2">
        <w:rPr>
          <w:rFonts w:ascii="Garamond" w:eastAsia="Times New Roman" w:hAnsi="Garamond" w:cs="Times New Roman"/>
          <w:snapToGrid w:val="0"/>
          <w:sz w:val="24"/>
          <w:szCs w:val="24"/>
          <w:lang w:eastAsia="it-IT"/>
        </w:rPr>
        <w:t xml:space="preserve">non sono state pronunciate condanne penali passate in giudicato (comprese quelle che prevedono la  non menzione) per uno dei reati di partecipazione a un’organizzazione criminale, corruzione, frode, reati terroristici, riciclaggio, sfruttamento del lavoro minorile, quali definiti dagli atti comunitari citati all’articolo 57, paragrafo 1, direttiva 2014/24/UE, e alle lettere a), b), c), d), e), f) dell’art. 80, c. 1, </w:t>
      </w:r>
      <w:r w:rsidR="00A61673">
        <w:rPr>
          <w:rFonts w:ascii="Garamond" w:eastAsia="Times New Roman" w:hAnsi="Garamond" w:cs="Times New Roman"/>
          <w:snapToGrid w:val="0"/>
          <w:sz w:val="24"/>
          <w:szCs w:val="24"/>
          <w:lang w:eastAsia="it-IT"/>
        </w:rPr>
        <w:t>d</w:t>
      </w:r>
      <w:r w:rsidRPr="00EE3FC2">
        <w:rPr>
          <w:rFonts w:ascii="Garamond" w:eastAsia="Times New Roman" w:hAnsi="Garamond" w:cs="Times New Roman"/>
          <w:snapToGrid w:val="0"/>
          <w:sz w:val="24"/>
          <w:szCs w:val="24"/>
          <w:lang w:eastAsia="it-IT"/>
        </w:rPr>
        <w:t>.</w:t>
      </w:r>
      <w:r w:rsidR="00A61673">
        <w:rPr>
          <w:rFonts w:ascii="Garamond" w:eastAsia="Times New Roman" w:hAnsi="Garamond" w:cs="Times New Roman"/>
          <w:snapToGrid w:val="0"/>
          <w:sz w:val="24"/>
          <w:szCs w:val="24"/>
          <w:lang w:eastAsia="it-IT"/>
        </w:rPr>
        <w:t>l</w:t>
      </w:r>
      <w:r w:rsidRPr="00EE3FC2">
        <w:rPr>
          <w:rFonts w:ascii="Garamond" w:eastAsia="Times New Roman" w:hAnsi="Garamond" w:cs="Times New Roman"/>
          <w:snapToGrid w:val="0"/>
          <w:sz w:val="24"/>
          <w:szCs w:val="24"/>
          <w:lang w:eastAsia="it-IT"/>
        </w:rPr>
        <w:t>gs. 50/2016 e s.m.i., nonché (lett. b-bis) per false comunicazioni sociali (artt. 2621-2622 cod. civ.), nonché (lett. g) per ogni altro delitto da cui derivi, quale pena accessoria, l’incapacità di contrattare con la pubblica amministrazione</w:t>
      </w:r>
    </w:p>
    <w:p w14:paraId="5CC8C8EF" w14:textId="77777777" w:rsidR="00EE3FC2" w:rsidRPr="00EE3FC2" w:rsidRDefault="00EE3FC2" w:rsidP="00EE3FC2">
      <w:pPr>
        <w:widowControl w:val="0"/>
        <w:tabs>
          <w:tab w:val="left" w:pos="9180"/>
        </w:tabs>
        <w:spacing w:after="120" w:line="276" w:lineRule="auto"/>
        <w:ind w:left="-284" w:right="96" w:hanging="425"/>
        <w:jc w:val="both"/>
        <w:rPr>
          <w:rFonts w:ascii="Garamond" w:eastAsia="Times New Roman" w:hAnsi="Garamond" w:cs="Times New Roman"/>
          <w:b/>
          <w:i/>
          <w:snapToGrid w:val="0"/>
          <w:sz w:val="24"/>
          <w:szCs w:val="24"/>
          <w:lang w:eastAsia="it-IT"/>
        </w:rPr>
      </w:pPr>
      <w:r w:rsidRPr="00EE3FC2">
        <w:rPr>
          <w:rFonts w:ascii="Garamond" w:eastAsia="Times New Roman" w:hAnsi="Garamond" w:cs="Times New Roman"/>
          <w:i/>
          <w:snapToGrid w:val="0"/>
          <w:sz w:val="24"/>
          <w:szCs w:val="24"/>
          <w:lang w:eastAsia="it-IT"/>
        </w:rPr>
        <w:t>ovvero</w:t>
      </w:r>
      <w:r w:rsidRPr="00EE3FC2">
        <w:rPr>
          <w:rFonts w:ascii="Garamond" w:eastAsia="Times New Roman" w:hAnsi="Garamond" w:cs="Times New Roman"/>
          <w:b/>
          <w:i/>
          <w:snapToGrid w:val="0"/>
          <w:sz w:val="24"/>
          <w:szCs w:val="24"/>
          <w:lang w:eastAsia="it-IT"/>
        </w:rPr>
        <w:t xml:space="preserve"> </w:t>
      </w:r>
    </w:p>
    <w:p w14:paraId="1DD16699" w14:textId="77777777" w:rsidR="00EE3FC2" w:rsidRPr="00EE3FC2" w:rsidRDefault="00EE3FC2" w:rsidP="00EE3FC2">
      <w:pPr>
        <w:widowControl w:val="0"/>
        <w:numPr>
          <w:ilvl w:val="0"/>
          <w:numId w:val="1"/>
        </w:numPr>
        <w:spacing w:after="120" w:line="276" w:lineRule="auto"/>
        <w:ind w:left="-426" w:right="96" w:hanging="283"/>
        <w:contextualSpacing/>
        <w:jc w:val="both"/>
        <w:rPr>
          <w:rFonts w:ascii="Garamond" w:eastAsia="Times New Roman" w:hAnsi="Garamond" w:cs="Times New Roman"/>
          <w:snapToGrid w:val="0"/>
          <w:sz w:val="24"/>
          <w:szCs w:val="24"/>
          <w:lang w:eastAsia="it-IT"/>
        </w:rPr>
      </w:pPr>
      <w:r w:rsidRPr="00EE3FC2">
        <w:rPr>
          <w:rFonts w:ascii="Garamond" w:eastAsia="Times New Roman" w:hAnsi="Garamond" w:cs="Times New Roman"/>
          <w:snapToGrid w:val="0"/>
          <w:sz w:val="24"/>
          <w:szCs w:val="24"/>
          <w:lang w:eastAsia="it-IT"/>
        </w:rPr>
        <w:t>sono state pronunciate le seguenti condanne penali passate in giudicato (comprese quelle che prevedono la non menzione):</w:t>
      </w:r>
    </w:p>
    <w:p w14:paraId="0559B308" w14:textId="77777777" w:rsidR="00EE3FC2" w:rsidRPr="00EE3FC2" w:rsidRDefault="00EE3FC2" w:rsidP="00EE3FC2">
      <w:pPr>
        <w:widowControl w:val="0"/>
        <w:tabs>
          <w:tab w:val="left" w:pos="-709"/>
          <w:tab w:val="left" w:pos="9180"/>
        </w:tabs>
        <w:spacing w:after="120" w:line="276" w:lineRule="auto"/>
        <w:ind w:left="-272" w:right="96"/>
        <w:contextualSpacing/>
        <w:jc w:val="both"/>
        <w:rPr>
          <w:rFonts w:ascii="Garamond" w:eastAsia="Times New Roman" w:hAnsi="Garamond" w:cs="Times New Roman"/>
          <w:snapToGrid w:val="0"/>
          <w:sz w:val="24"/>
          <w:szCs w:val="24"/>
          <w:lang w:eastAsia="it-IT"/>
        </w:rPr>
      </w:pPr>
      <w:r w:rsidRPr="00EE3FC2">
        <w:rPr>
          <w:rFonts w:ascii="Garamond" w:eastAsia="Times New Roman" w:hAnsi="Garamond" w:cs="Times New Roman"/>
          <w:snapToGrid w:val="0"/>
          <w:sz w:val="24"/>
          <w:szCs w:val="24"/>
          <w:lang w:eastAsia="it-IT"/>
        </w:rPr>
        <w:t>[•]</w:t>
      </w:r>
    </w:p>
    <w:p w14:paraId="425E6AED" w14:textId="77777777" w:rsidR="003559A7" w:rsidRDefault="003559A7" w:rsidP="00EE3FC2">
      <w:pPr>
        <w:widowControl w:val="0"/>
        <w:tabs>
          <w:tab w:val="left" w:pos="540"/>
          <w:tab w:val="left" w:pos="5670"/>
          <w:tab w:val="left" w:pos="5812"/>
          <w:tab w:val="left" w:pos="9180"/>
        </w:tabs>
        <w:spacing w:after="120" w:line="276" w:lineRule="auto"/>
        <w:ind w:left="-709" w:right="98"/>
        <w:jc w:val="both"/>
        <w:rPr>
          <w:rFonts w:ascii="Garamond" w:eastAsia="Times New Roman" w:hAnsi="Garamond" w:cs="Times New Roman"/>
          <w:snapToGrid w:val="0"/>
          <w:sz w:val="24"/>
          <w:szCs w:val="24"/>
          <w:lang w:eastAsia="it-IT"/>
        </w:rPr>
      </w:pPr>
    </w:p>
    <w:p w14:paraId="62CD53AC" w14:textId="33DCD208" w:rsidR="001D7183" w:rsidRPr="003559A7" w:rsidRDefault="00EE3FC2" w:rsidP="003C6D99">
      <w:pPr>
        <w:widowControl w:val="0"/>
        <w:tabs>
          <w:tab w:val="left" w:pos="540"/>
          <w:tab w:val="left" w:pos="5670"/>
          <w:tab w:val="left" w:pos="5812"/>
          <w:tab w:val="left" w:pos="9180"/>
        </w:tabs>
        <w:spacing w:after="120" w:line="276" w:lineRule="auto"/>
        <w:ind w:left="-709" w:right="98"/>
        <w:jc w:val="both"/>
        <w:rPr>
          <w:rFonts w:ascii="Garamond" w:eastAsia="Times New Roman" w:hAnsi="Garamond" w:cs="Times New Roman"/>
          <w:snapToGrid w:val="0"/>
          <w:sz w:val="24"/>
          <w:szCs w:val="24"/>
          <w:lang w:eastAsia="it-IT"/>
        </w:rPr>
      </w:pPr>
      <w:r w:rsidRPr="00EE3FC2">
        <w:rPr>
          <w:rFonts w:ascii="Garamond" w:eastAsia="Times New Roman" w:hAnsi="Garamond" w:cs="Times New Roman"/>
          <w:snapToGrid w:val="0"/>
          <w:sz w:val="24"/>
          <w:szCs w:val="24"/>
          <w:lang w:eastAsia="it-IT"/>
        </w:rPr>
        <w:t xml:space="preserve">Data   </w:t>
      </w:r>
      <w:r w:rsidR="003C6D99" w:rsidRPr="00604B81">
        <w:rPr>
          <w:rFonts w:ascii="Garamond" w:eastAsia="Times New Roman" w:hAnsi="Garamond" w:cs="Times New Roman"/>
          <w:snapToGrid w:val="0"/>
          <w:sz w:val="24"/>
          <w:szCs w:val="24"/>
          <w:lang w:eastAsia="it-IT"/>
        </w:rPr>
        <w:t xml:space="preserve"> [•] </w:t>
      </w:r>
      <w:r w:rsidRPr="00EE3FC2">
        <w:rPr>
          <w:rFonts w:ascii="Garamond" w:eastAsia="Times New Roman" w:hAnsi="Garamond" w:cs="Times New Roman"/>
          <w:snapToGrid w:val="0"/>
          <w:sz w:val="24"/>
          <w:szCs w:val="24"/>
          <w:lang w:eastAsia="it-IT"/>
        </w:rPr>
        <w:t xml:space="preserve">                                                                             Firma digitale del dichiarante</w:t>
      </w:r>
      <w:bookmarkEnd w:id="0"/>
    </w:p>
    <w:p w14:paraId="5EE9709C" w14:textId="37A45703" w:rsidR="001D7183" w:rsidRPr="00D67BB0" w:rsidRDefault="001D7183" w:rsidP="00D67BB0">
      <w:pPr>
        <w:widowControl w:val="0"/>
        <w:tabs>
          <w:tab w:val="left" w:pos="540"/>
          <w:tab w:val="left" w:pos="9180"/>
        </w:tabs>
        <w:spacing w:after="0" w:line="276" w:lineRule="auto"/>
        <w:ind w:right="96"/>
        <w:jc w:val="both"/>
        <w:rPr>
          <w:rFonts w:ascii="Garamond" w:eastAsia="Times New Roman" w:hAnsi="Garamond" w:cs="Times New Roman"/>
          <w:bCs/>
          <w:snapToGrid w:val="0"/>
          <w:sz w:val="24"/>
          <w:szCs w:val="24"/>
          <w:lang w:eastAsia="it-IT"/>
        </w:rPr>
      </w:pPr>
      <w:r>
        <w:rPr>
          <w:rFonts w:ascii="Garamond" w:eastAsia="Times New Roman" w:hAnsi="Garamond" w:cs="Times New Roman"/>
          <w:b/>
          <w:snapToGrid w:val="0"/>
          <w:sz w:val="24"/>
          <w:szCs w:val="24"/>
          <w:lang w:eastAsia="it-IT"/>
        </w:rPr>
        <w:lastRenderedPageBreak/>
        <w:t>N.B.</w:t>
      </w:r>
      <w:r>
        <w:rPr>
          <w:rFonts w:ascii="Garamond" w:eastAsia="Times New Roman" w:hAnsi="Garamond" w:cs="Times New Roman"/>
          <w:bCs/>
          <w:snapToGrid w:val="0"/>
          <w:sz w:val="24"/>
          <w:szCs w:val="24"/>
          <w:lang w:eastAsia="it-IT"/>
        </w:rPr>
        <w:t xml:space="preserve"> Se il dichiarante è sprovvisto di firma digitale, il dichiarante dovrà apporre la propria firma autografa</w:t>
      </w:r>
      <w:r w:rsidR="009974EB">
        <w:rPr>
          <w:rFonts w:ascii="Garamond" w:eastAsia="Times New Roman" w:hAnsi="Garamond" w:cs="Times New Roman"/>
          <w:bCs/>
          <w:snapToGrid w:val="0"/>
          <w:sz w:val="24"/>
          <w:szCs w:val="24"/>
          <w:lang w:eastAsia="it-IT"/>
        </w:rPr>
        <w:t>, scansionare il documento</w:t>
      </w:r>
      <w:r>
        <w:rPr>
          <w:rFonts w:ascii="Garamond" w:eastAsia="Times New Roman" w:hAnsi="Garamond" w:cs="Times New Roman"/>
          <w:bCs/>
          <w:snapToGrid w:val="0"/>
          <w:sz w:val="24"/>
          <w:szCs w:val="24"/>
          <w:lang w:eastAsia="it-IT"/>
        </w:rPr>
        <w:t xml:space="preserve"> ed allegare </w:t>
      </w:r>
      <w:r w:rsidR="00DE474B">
        <w:rPr>
          <w:rFonts w:ascii="Garamond" w:eastAsia="Times New Roman" w:hAnsi="Garamond" w:cs="Times New Roman"/>
          <w:bCs/>
          <w:snapToGrid w:val="0"/>
          <w:sz w:val="24"/>
          <w:szCs w:val="24"/>
          <w:lang w:eastAsia="it-IT"/>
        </w:rPr>
        <w:t xml:space="preserve">copia fotostatica di </w:t>
      </w:r>
      <w:r>
        <w:rPr>
          <w:rFonts w:ascii="Garamond" w:eastAsia="Times New Roman" w:hAnsi="Garamond" w:cs="Times New Roman"/>
          <w:bCs/>
          <w:snapToGrid w:val="0"/>
          <w:sz w:val="24"/>
          <w:szCs w:val="24"/>
          <w:lang w:eastAsia="it-IT"/>
        </w:rPr>
        <w:t xml:space="preserve">un proprio documento di identità. </w:t>
      </w:r>
      <w:r w:rsidR="00AE5016">
        <w:rPr>
          <w:rFonts w:ascii="Garamond" w:eastAsia="Times New Roman" w:hAnsi="Garamond" w:cs="Times New Roman"/>
          <w:bCs/>
          <w:snapToGrid w:val="0"/>
          <w:sz w:val="24"/>
          <w:szCs w:val="24"/>
          <w:lang w:eastAsia="it-IT"/>
        </w:rPr>
        <w:t xml:space="preserve">In tal caso </w:t>
      </w:r>
      <w:r w:rsidR="00EE2534">
        <w:rPr>
          <w:rFonts w:ascii="Garamond" w:eastAsia="Times New Roman" w:hAnsi="Garamond" w:cs="Times New Roman"/>
          <w:bCs/>
          <w:snapToGrid w:val="0"/>
          <w:sz w:val="24"/>
          <w:szCs w:val="24"/>
          <w:lang w:eastAsia="it-IT"/>
        </w:rPr>
        <w:t>l’Ente appaltante si riserva di chiedere la produzione dell’originale cartaceo</w:t>
      </w:r>
      <w:r w:rsidR="00DE474B">
        <w:rPr>
          <w:rFonts w:ascii="Garamond" w:eastAsia="Times New Roman" w:hAnsi="Garamond" w:cs="Times New Roman"/>
          <w:bCs/>
          <w:snapToGrid w:val="0"/>
          <w:sz w:val="24"/>
          <w:szCs w:val="24"/>
          <w:lang w:eastAsia="it-IT"/>
        </w:rPr>
        <w:t xml:space="preserve"> della dichiarazione</w:t>
      </w:r>
      <w:r w:rsidR="00EE2534">
        <w:rPr>
          <w:rFonts w:ascii="Garamond" w:eastAsia="Times New Roman" w:hAnsi="Garamond" w:cs="Times New Roman"/>
          <w:bCs/>
          <w:snapToGrid w:val="0"/>
          <w:sz w:val="24"/>
          <w:szCs w:val="24"/>
          <w:lang w:eastAsia="it-IT"/>
        </w:rPr>
        <w:t>.</w:t>
      </w:r>
      <w:r>
        <w:rPr>
          <w:rFonts w:ascii="Garamond" w:eastAsia="Times New Roman" w:hAnsi="Garamond" w:cs="Times New Roman"/>
          <w:bCs/>
          <w:snapToGrid w:val="0"/>
          <w:sz w:val="24"/>
          <w:szCs w:val="24"/>
          <w:lang w:eastAsia="it-IT"/>
        </w:rPr>
        <w:t xml:space="preserve">  </w:t>
      </w:r>
    </w:p>
    <w:sectPr w:rsidR="001D7183" w:rsidRPr="00D67BB0" w:rsidSect="00EE3FC2">
      <w:footerReference w:type="default" r:id="rId7"/>
      <w:pgSz w:w="11906" w:h="16838"/>
      <w:pgMar w:top="2104" w:right="1418" w:bottom="170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AD73C1" w14:textId="77777777" w:rsidR="003559A7" w:rsidRDefault="003559A7" w:rsidP="003559A7">
      <w:pPr>
        <w:spacing w:after="0" w:line="240" w:lineRule="auto"/>
      </w:pPr>
      <w:r>
        <w:separator/>
      </w:r>
    </w:p>
  </w:endnote>
  <w:endnote w:type="continuationSeparator" w:id="0">
    <w:p w14:paraId="44F9C739" w14:textId="77777777" w:rsidR="003559A7" w:rsidRDefault="003559A7" w:rsidP="003559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49814468"/>
      <w:docPartObj>
        <w:docPartGallery w:val="Page Numbers (Bottom of Page)"/>
        <w:docPartUnique/>
      </w:docPartObj>
    </w:sdtPr>
    <w:sdtEndPr/>
    <w:sdtContent>
      <w:p w14:paraId="17231E03" w14:textId="5F622486" w:rsidR="003559A7" w:rsidRDefault="003559A7">
        <w:pPr>
          <w:pStyle w:val="Pidipagina"/>
          <w:jc w:val="center"/>
        </w:pPr>
        <w:r>
          <w:fldChar w:fldCharType="begin"/>
        </w:r>
        <w:r>
          <w:instrText>PAGE   \* MERGEFORMAT</w:instrText>
        </w:r>
        <w:r>
          <w:fldChar w:fldCharType="separate"/>
        </w:r>
        <w:r>
          <w:t>2</w:t>
        </w:r>
        <w:r>
          <w:fldChar w:fldCharType="end"/>
        </w:r>
      </w:p>
    </w:sdtContent>
  </w:sdt>
  <w:p w14:paraId="22324CFF" w14:textId="77777777" w:rsidR="003559A7" w:rsidRDefault="003559A7">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4A2D20" w14:textId="77777777" w:rsidR="003559A7" w:rsidRDefault="003559A7" w:rsidP="003559A7">
      <w:pPr>
        <w:spacing w:after="0" w:line="240" w:lineRule="auto"/>
      </w:pPr>
      <w:r>
        <w:separator/>
      </w:r>
    </w:p>
  </w:footnote>
  <w:footnote w:type="continuationSeparator" w:id="0">
    <w:p w14:paraId="7B7A9201" w14:textId="77777777" w:rsidR="003559A7" w:rsidRDefault="003559A7" w:rsidP="003559A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7AE591D"/>
    <w:multiLevelType w:val="hybridMultilevel"/>
    <w:tmpl w:val="431C0230"/>
    <w:lvl w:ilvl="0" w:tplc="0410000B">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16cid:durableId="4651959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3FC2"/>
    <w:rsid w:val="001D7183"/>
    <w:rsid w:val="001E0988"/>
    <w:rsid w:val="003559A7"/>
    <w:rsid w:val="003C6D99"/>
    <w:rsid w:val="00760475"/>
    <w:rsid w:val="00867218"/>
    <w:rsid w:val="00953785"/>
    <w:rsid w:val="009974EB"/>
    <w:rsid w:val="00A61673"/>
    <w:rsid w:val="00AE5016"/>
    <w:rsid w:val="00CD6B8D"/>
    <w:rsid w:val="00D67BB0"/>
    <w:rsid w:val="00DE474B"/>
    <w:rsid w:val="00DF1D6D"/>
    <w:rsid w:val="00E913D4"/>
    <w:rsid w:val="00EE2534"/>
    <w:rsid w:val="00EE3FC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A7D993"/>
  <w15:chartTrackingRefBased/>
  <w15:docId w15:val="{6C1053CD-2D6F-4E67-A516-889707DD6B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1D7183"/>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1D7183"/>
    <w:rPr>
      <w:rFonts w:ascii="Segoe UI" w:hAnsi="Segoe UI" w:cs="Segoe UI"/>
      <w:sz w:val="18"/>
      <w:szCs w:val="18"/>
    </w:rPr>
  </w:style>
  <w:style w:type="paragraph" w:styleId="Intestazione">
    <w:name w:val="header"/>
    <w:basedOn w:val="Normale"/>
    <w:link w:val="IntestazioneCarattere"/>
    <w:uiPriority w:val="99"/>
    <w:unhideWhenUsed/>
    <w:rsid w:val="003559A7"/>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3559A7"/>
  </w:style>
  <w:style w:type="paragraph" w:styleId="Pidipagina">
    <w:name w:val="footer"/>
    <w:basedOn w:val="Normale"/>
    <w:link w:val="PidipaginaCarattere"/>
    <w:uiPriority w:val="99"/>
    <w:unhideWhenUsed/>
    <w:rsid w:val="003559A7"/>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3559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498</Words>
  <Characters>2839</Characters>
  <Application>Microsoft Office Word</Application>
  <DocSecurity>0</DocSecurity>
  <Lines>23</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Matteo Parini</dc:creator>
  <cp:keywords/>
  <dc:description/>
  <cp:lastModifiedBy>Matteo Parini</cp:lastModifiedBy>
  <cp:revision>15</cp:revision>
  <dcterms:created xsi:type="dcterms:W3CDTF">2020-01-14T15:53:00Z</dcterms:created>
  <dcterms:modified xsi:type="dcterms:W3CDTF">2022-05-10T10:31:00Z</dcterms:modified>
</cp:coreProperties>
</file>